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D8" w:rsidRDefault="007F77D8" w:rsidP="007F77D8">
      <w:pPr>
        <w:jc w:val="center"/>
        <w:rPr>
          <w:b/>
          <w:sz w:val="36"/>
        </w:rPr>
      </w:pPr>
      <w:r w:rsidRPr="007F3461">
        <w:rPr>
          <w:b/>
          <w:sz w:val="36"/>
        </w:rPr>
        <w:t xml:space="preserve">KLAUZULA  INFORMACYJNA </w:t>
      </w:r>
    </w:p>
    <w:p w:rsidR="007F77D8" w:rsidRDefault="007F77D8" w:rsidP="007F77D8">
      <w:pPr>
        <w:jc w:val="center"/>
        <w:rPr>
          <w:b/>
          <w:sz w:val="36"/>
        </w:rPr>
      </w:pPr>
      <w:r>
        <w:rPr>
          <w:b/>
          <w:sz w:val="36"/>
        </w:rPr>
        <w:t>do celów rekrutacji uczniów</w:t>
      </w:r>
    </w:p>
    <w:p w:rsidR="007F77D8" w:rsidRDefault="007F77D8" w:rsidP="007F77D8">
      <w:pPr>
        <w:jc w:val="center"/>
        <w:rPr>
          <w:b/>
          <w:sz w:val="36"/>
        </w:rPr>
      </w:pPr>
      <w:r>
        <w:rPr>
          <w:b/>
          <w:sz w:val="36"/>
        </w:rPr>
        <w:br/>
      </w:r>
    </w:p>
    <w:p w:rsidR="007F77D8" w:rsidRPr="002202A4" w:rsidRDefault="007F77D8" w:rsidP="007F77D8">
      <w:pPr>
        <w:jc w:val="both"/>
        <w:rPr>
          <w:rFonts w:ascii="Calibri" w:hAnsi="Calibri" w:cs="Calibri"/>
        </w:rPr>
      </w:pPr>
      <w:r>
        <w:rPr>
          <w:rFonts w:ascii="Calibri" w:hAnsi="Calibri" w:cs="Calibri"/>
        </w:rPr>
        <w:t>W związku z realizacją  wymogów  R</w:t>
      </w:r>
      <w:r w:rsidRPr="002202A4">
        <w:rPr>
          <w:rFonts w:ascii="Calibri" w:hAnsi="Calibri" w:cs="Calibri"/>
        </w:rPr>
        <w:t>ozporządze</w:t>
      </w:r>
      <w:r>
        <w:rPr>
          <w:rFonts w:ascii="Calibri" w:hAnsi="Calibri" w:cs="Calibri"/>
        </w:rPr>
        <w:t>nia Parlamentu Europejskiego i R</w:t>
      </w:r>
      <w:r w:rsidRPr="002202A4">
        <w:rPr>
          <w:rFonts w:ascii="Calibri" w:hAnsi="Calibri" w:cs="Calibri"/>
        </w:rPr>
        <w:t xml:space="preserve">ady (UE) </w:t>
      </w:r>
      <w:r>
        <w:rPr>
          <w:rFonts w:ascii="Calibri" w:hAnsi="Calibri" w:cs="Calibri"/>
        </w:rPr>
        <w:t xml:space="preserve">                  </w:t>
      </w:r>
      <w:r w:rsidRPr="002202A4">
        <w:rPr>
          <w:rFonts w:ascii="Calibri" w:hAnsi="Calibri" w:cs="Calibri"/>
        </w:rPr>
        <w:t>z dnia 27 kwietnia 2016 r. w sprawie ochrony osób fizycznych w związku z przetwarzaniem danych osobowych i w sprawie swobodnego przepływu takich danych oraz uchylenia dyrektywy 95/46/WE (</w:t>
      </w:r>
      <w:r>
        <w:rPr>
          <w:rFonts w:ascii="Calibri" w:hAnsi="Calibri" w:cs="Calibri"/>
        </w:rPr>
        <w:t>ogólne rozporządzenie o ochronie danych – dalej „</w:t>
      </w:r>
      <w:r w:rsidRPr="002202A4">
        <w:rPr>
          <w:rFonts w:ascii="Calibri" w:hAnsi="Calibri" w:cs="Calibri"/>
        </w:rPr>
        <w:t>RODO</w:t>
      </w:r>
      <w:r>
        <w:rPr>
          <w:rFonts w:ascii="Calibri" w:hAnsi="Calibri" w:cs="Calibri"/>
        </w:rPr>
        <w:t>”</w:t>
      </w:r>
      <w:r w:rsidRPr="002202A4">
        <w:rPr>
          <w:rFonts w:ascii="Calibri" w:hAnsi="Calibri" w:cs="Calibri"/>
        </w:rPr>
        <w:t xml:space="preserve">)  </w:t>
      </w:r>
      <w:r>
        <w:rPr>
          <w:rFonts w:ascii="Calibri" w:hAnsi="Calibri" w:cs="Calibri"/>
        </w:rPr>
        <w:t>przekazujemy następujące informacje</w:t>
      </w:r>
      <w:r w:rsidRPr="002202A4">
        <w:rPr>
          <w:rFonts w:ascii="Calibri" w:hAnsi="Calibri" w:cs="Calibri"/>
        </w:rPr>
        <w:t>:</w:t>
      </w:r>
    </w:p>
    <w:p w:rsidR="007F77D8" w:rsidRPr="001B6F7D" w:rsidRDefault="007F77D8" w:rsidP="007F77D8">
      <w:pPr>
        <w:spacing w:before="100" w:beforeAutospacing="1" w:after="100" w:afterAutospacing="1"/>
        <w:jc w:val="both"/>
        <w:outlineLvl w:val="1"/>
        <w:rPr>
          <w:rFonts w:ascii="Calibri" w:hAnsi="Calibri"/>
          <w:b/>
          <w:bCs/>
          <w:sz w:val="27"/>
          <w:szCs w:val="27"/>
        </w:rPr>
      </w:pPr>
      <w:r w:rsidRPr="001B6F7D">
        <w:rPr>
          <w:rFonts w:ascii="Calibri" w:hAnsi="Calibri"/>
          <w:b/>
          <w:bCs/>
          <w:sz w:val="27"/>
          <w:szCs w:val="27"/>
        </w:rPr>
        <w:t>Administrator danych osobowych</w:t>
      </w:r>
    </w:p>
    <w:p w:rsidR="007F77D8" w:rsidRDefault="007F77D8" w:rsidP="007F77D8">
      <w:pPr>
        <w:spacing w:before="100" w:beforeAutospacing="1" w:after="100" w:afterAutospacing="1"/>
        <w:jc w:val="center"/>
        <w:outlineLvl w:val="1"/>
        <w:rPr>
          <w:rFonts w:ascii="Calibri" w:hAnsi="Calibri"/>
        </w:rPr>
      </w:pPr>
      <w:r w:rsidRPr="00802FCE">
        <w:rPr>
          <w:rFonts w:ascii="Calibri" w:hAnsi="Calibri"/>
        </w:rPr>
        <w:t xml:space="preserve">Szkoła Podstawowa im. Stefanii Dziewulskiej                                                                                                   w Ojrzanowie  </w:t>
      </w:r>
      <w:r w:rsidRPr="00802FCE">
        <w:rPr>
          <w:rFonts w:ascii="Calibri" w:hAnsi="Calibri"/>
        </w:rPr>
        <w:br/>
        <w:t>ul. Szkolna 1</w:t>
      </w:r>
    </w:p>
    <w:p w:rsidR="007F77D8" w:rsidRPr="00802FCE" w:rsidRDefault="007F77D8" w:rsidP="007F77D8">
      <w:pPr>
        <w:spacing w:before="100" w:beforeAutospacing="1" w:after="100" w:afterAutospacing="1"/>
        <w:jc w:val="center"/>
        <w:outlineLvl w:val="1"/>
        <w:rPr>
          <w:rFonts w:ascii="Calibri" w:hAnsi="Calibri"/>
        </w:rPr>
      </w:pPr>
      <w:r>
        <w:rPr>
          <w:rFonts w:ascii="Calibri" w:hAnsi="Calibri"/>
        </w:rPr>
        <w:t>96-321 Żabia Wola</w:t>
      </w:r>
    </w:p>
    <w:p w:rsidR="007F77D8" w:rsidRPr="001B6F7D" w:rsidRDefault="007F77D8" w:rsidP="007F77D8">
      <w:pPr>
        <w:spacing w:before="100" w:beforeAutospacing="1" w:after="100" w:afterAutospacing="1"/>
        <w:jc w:val="both"/>
        <w:outlineLvl w:val="1"/>
        <w:rPr>
          <w:rFonts w:ascii="Calibri" w:hAnsi="Calibri"/>
          <w:b/>
          <w:bCs/>
          <w:sz w:val="27"/>
          <w:szCs w:val="27"/>
        </w:rPr>
      </w:pPr>
      <w:r w:rsidRPr="001B6F7D">
        <w:rPr>
          <w:rFonts w:ascii="Calibri" w:hAnsi="Calibri"/>
          <w:b/>
          <w:bCs/>
          <w:sz w:val="27"/>
          <w:szCs w:val="27"/>
        </w:rPr>
        <w:t>Dane kontaktowe</w:t>
      </w:r>
    </w:p>
    <w:p w:rsidR="007F77D8" w:rsidRDefault="007F77D8" w:rsidP="007F77D8">
      <w:pPr>
        <w:spacing w:before="100" w:beforeAutospacing="1" w:after="100" w:afterAutospacing="1"/>
        <w:jc w:val="both"/>
        <w:rPr>
          <w:rFonts w:ascii="Calibri" w:hAnsi="Calibri"/>
        </w:rPr>
      </w:pPr>
      <w:r w:rsidRPr="001B6F7D">
        <w:rPr>
          <w:rFonts w:ascii="Calibri" w:hAnsi="Calibri"/>
        </w:rPr>
        <w:t xml:space="preserve">Wyznaczyliśmy Inspektora Ochrony Danych, z którym możesz się skontaktować w sprawach ochrony swoich danych osobowych pod e-mailem </w:t>
      </w:r>
      <w:hyperlink r:id="rId6" w:history="1">
        <w:r w:rsidRPr="00C0181D">
          <w:rPr>
            <w:rStyle w:val="Hipercze"/>
            <w:rFonts w:ascii="Calibri" w:hAnsi="Calibri"/>
          </w:rPr>
          <w:t>iod@cdkp.pl</w:t>
        </w:r>
      </w:hyperlink>
      <w:r w:rsidRPr="001B6F7D">
        <w:rPr>
          <w:rFonts w:ascii="Calibri" w:hAnsi="Calibri"/>
        </w:rPr>
        <w:t>,</w:t>
      </w:r>
      <w:r>
        <w:rPr>
          <w:rFonts w:ascii="Calibri" w:hAnsi="Calibri"/>
        </w:rPr>
        <w:t xml:space="preserve"> który odpowiada na wszelkie Twoje wątpliwości.</w:t>
      </w:r>
    </w:p>
    <w:p w:rsidR="007F77D8" w:rsidRPr="001B6F7D" w:rsidRDefault="007F77D8" w:rsidP="007F77D8">
      <w:pPr>
        <w:spacing w:before="100" w:beforeAutospacing="1" w:after="100" w:afterAutospacing="1"/>
        <w:jc w:val="both"/>
        <w:rPr>
          <w:rFonts w:ascii="Calibri" w:hAnsi="Calibri"/>
        </w:rPr>
      </w:pPr>
    </w:p>
    <w:p w:rsidR="007F77D8" w:rsidRDefault="007F77D8" w:rsidP="007F77D8">
      <w:pPr>
        <w:spacing w:before="100" w:beforeAutospacing="1" w:after="100" w:afterAutospacing="1"/>
        <w:jc w:val="both"/>
        <w:outlineLvl w:val="1"/>
        <w:rPr>
          <w:rFonts w:ascii="Calibri" w:hAnsi="Calibri"/>
          <w:b/>
          <w:bCs/>
          <w:sz w:val="27"/>
          <w:szCs w:val="27"/>
        </w:rPr>
      </w:pPr>
      <w:r w:rsidRPr="001B6F7D">
        <w:rPr>
          <w:rFonts w:ascii="Calibri" w:hAnsi="Calibri"/>
          <w:b/>
          <w:bCs/>
          <w:sz w:val="27"/>
          <w:szCs w:val="27"/>
        </w:rPr>
        <w:t>Cel przetwarzania danych oraz podstawa prawna przetwarzania danych</w:t>
      </w:r>
    </w:p>
    <w:p w:rsidR="007F77D8" w:rsidRPr="007F77D8" w:rsidRDefault="007F77D8" w:rsidP="007F77D8">
      <w:pPr>
        <w:spacing w:before="100" w:beforeAutospacing="1" w:after="100" w:afterAutospacing="1"/>
        <w:jc w:val="both"/>
        <w:outlineLvl w:val="1"/>
        <w:rPr>
          <w:b/>
        </w:rPr>
      </w:pPr>
      <w:r w:rsidRPr="007F77D8">
        <w:rPr>
          <w:b/>
        </w:rPr>
        <w:t>Dane osobowe kandydatów będą przetwarzane przez Szkołę w następujących celach:</w:t>
      </w:r>
    </w:p>
    <w:p w:rsidR="007F77D8" w:rsidRPr="00386E29" w:rsidRDefault="007F77D8" w:rsidP="007F77D8">
      <w:pPr>
        <w:spacing w:before="100" w:beforeAutospacing="1" w:after="100" w:afterAutospacing="1"/>
        <w:jc w:val="both"/>
        <w:outlineLvl w:val="1"/>
        <w:rPr>
          <w:rFonts w:asciiTheme="minorHAnsi" w:hAnsiTheme="minorHAnsi"/>
          <w:b/>
          <w:bCs/>
          <w:sz w:val="27"/>
          <w:szCs w:val="27"/>
        </w:rPr>
      </w:pPr>
      <w:r w:rsidRPr="00386E29">
        <w:rPr>
          <w:rFonts w:asciiTheme="minorHAnsi" w:hAnsiTheme="minorHAnsi"/>
        </w:rPr>
        <w:t xml:space="preserve"> Dane osobowe kandydatów do Szkoły oraz rodziców lub opiekunów prawnych kandydatów będą przetwarzania w celu przeprowadzania postępowania rekrutacyjnego na podstawie art. 6 ust. 1 lit. c RODO (wypełnienia obowiązku prawnego ciążącego na administratorze) oraz art. 9 ust. 2 lit. g RODO (przetwarzanie jest niezbędne ze względów związanych z ważnym interesem publicznym jakim jest zapewnienie odpowiedniej opieki uczniom) w związku </w:t>
      </w:r>
      <w:r w:rsidR="00386E29">
        <w:rPr>
          <w:rFonts w:asciiTheme="minorHAnsi" w:hAnsiTheme="minorHAnsi"/>
        </w:rPr>
        <w:t xml:space="preserve">         </w:t>
      </w:r>
      <w:r w:rsidRPr="00386E29">
        <w:rPr>
          <w:rFonts w:asciiTheme="minorHAnsi" w:hAnsiTheme="minorHAnsi"/>
        </w:rPr>
        <w:t>z Ustawą z dnia 14 grudnia 2016 r. – Przepisy wprowadzające ustawę – Prawo oświatowe (Dz. U. z 2018 r. poz. 996 i 1000 ze zm., które określają treści wniosku o przyjęcie do szkoły</w:t>
      </w:r>
      <w:r w:rsidR="00386E29">
        <w:rPr>
          <w:rFonts w:asciiTheme="minorHAnsi" w:hAnsiTheme="minorHAnsi"/>
        </w:rPr>
        <w:t xml:space="preserve">            </w:t>
      </w:r>
      <w:r w:rsidRPr="00386E29">
        <w:rPr>
          <w:rFonts w:asciiTheme="minorHAnsi" w:hAnsiTheme="minorHAnsi"/>
        </w:rPr>
        <w:t xml:space="preserve"> i jego załączników, kryteria rekrutacyjne i sposób ich określania przez organ prowadzący, zasady dostosowania szkoły do indywidualnych potrzeb rozwojowych i edukacyjnych oraz możliwości psychofizycznych ucznia, a także zasady przechowywania danych osobowych kandydatów i dokumentacji postępowania rekrutacyjnego.</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6"/>
      </w:tblGrid>
      <w:tr w:rsidR="007F77D8" w:rsidRPr="00386E29" w:rsidTr="000948D7">
        <w:trPr>
          <w:tblHeader/>
          <w:tblCellSpacing w:w="15" w:type="dxa"/>
        </w:trPr>
        <w:tc>
          <w:tcPr>
            <w:tcW w:w="0" w:type="auto"/>
            <w:vAlign w:val="center"/>
          </w:tcPr>
          <w:p w:rsidR="007F77D8" w:rsidRPr="00386E29" w:rsidRDefault="007F77D8" w:rsidP="000948D7">
            <w:pPr>
              <w:jc w:val="center"/>
              <w:rPr>
                <w:rFonts w:asciiTheme="minorHAnsi" w:hAnsiTheme="minorHAnsi"/>
                <w:b/>
                <w:bCs/>
              </w:rPr>
            </w:pPr>
          </w:p>
          <w:p w:rsidR="007F77D8" w:rsidRPr="00386E29" w:rsidRDefault="007F77D8" w:rsidP="000948D7">
            <w:pPr>
              <w:jc w:val="center"/>
              <w:rPr>
                <w:rFonts w:asciiTheme="minorHAnsi" w:hAnsiTheme="minorHAnsi"/>
                <w:b/>
                <w:bCs/>
              </w:rPr>
            </w:pPr>
          </w:p>
        </w:tc>
      </w:tr>
    </w:tbl>
    <w:p w:rsidR="007F77D8" w:rsidRDefault="007F77D8" w:rsidP="007F77D8">
      <w:pPr>
        <w:spacing w:before="100" w:beforeAutospacing="1" w:after="100" w:afterAutospacing="1"/>
        <w:jc w:val="both"/>
        <w:outlineLvl w:val="1"/>
        <w:rPr>
          <w:rFonts w:ascii="Calibri" w:hAnsi="Calibri"/>
          <w:b/>
          <w:bCs/>
          <w:sz w:val="27"/>
          <w:szCs w:val="27"/>
        </w:rPr>
      </w:pPr>
      <w:r w:rsidRPr="001B6F7D">
        <w:rPr>
          <w:rFonts w:ascii="Calibri" w:hAnsi="Calibri"/>
          <w:b/>
          <w:bCs/>
          <w:sz w:val="27"/>
          <w:szCs w:val="27"/>
        </w:rPr>
        <w:lastRenderedPageBreak/>
        <w:t>Okres, przez który dane będą przechowywane</w:t>
      </w:r>
    </w:p>
    <w:p w:rsidR="00386E29" w:rsidRPr="00386E29" w:rsidRDefault="00386E29" w:rsidP="007F77D8">
      <w:pPr>
        <w:spacing w:before="100" w:beforeAutospacing="1" w:after="100" w:afterAutospacing="1"/>
        <w:jc w:val="both"/>
        <w:outlineLvl w:val="1"/>
        <w:rPr>
          <w:rFonts w:asciiTheme="minorHAnsi" w:hAnsiTheme="minorHAnsi"/>
          <w:b/>
        </w:rPr>
      </w:pPr>
      <w:r w:rsidRPr="00386E29">
        <w:rPr>
          <w:rFonts w:asciiTheme="minorHAnsi" w:hAnsiTheme="minorHAnsi"/>
          <w:b/>
        </w:rPr>
        <w:t xml:space="preserve">Okres przechowywania danych osobowych: </w:t>
      </w:r>
    </w:p>
    <w:p w:rsidR="00386E29" w:rsidRPr="00386E29" w:rsidRDefault="00386E29" w:rsidP="007F77D8">
      <w:pPr>
        <w:spacing w:before="100" w:beforeAutospacing="1" w:after="100" w:afterAutospacing="1"/>
        <w:jc w:val="both"/>
        <w:outlineLvl w:val="1"/>
        <w:rPr>
          <w:rFonts w:asciiTheme="minorHAnsi" w:hAnsiTheme="minorHAnsi"/>
          <w:b/>
          <w:bCs/>
          <w:sz w:val="27"/>
          <w:szCs w:val="27"/>
        </w:rPr>
      </w:pPr>
      <w:r w:rsidRPr="00386E29">
        <w:rPr>
          <w:rFonts w:asciiTheme="minorHAnsi" w:hAnsiTheme="minorHAnsi"/>
        </w:rPr>
        <w:t xml:space="preserve">Dane osobowe będą przechowywane przez okres pobierania nauki ucznia </w:t>
      </w:r>
      <w:r>
        <w:rPr>
          <w:rFonts w:asciiTheme="minorHAnsi" w:hAnsiTheme="minorHAnsi"/>
        </w:rPr>
        <w:t>w Szkole Podstawowej im. Stefanii Dziewulskiej w Ojrzanowie</w:t>
      </w:r>
      <w:r w:rsidRPr="00386E29">
        <w:rPr>
          <w:rFonts w:asciiTheme="minorHAnsi" w:hAnsiTheme="minorHAnsi"/>
        </w:rPr>
        <w:t>. W sytuacji nieprzyjęcia do szkoły, dokumenty kandydata zostają mu zwrócone, a w przypadku ich nieodebrania, dane osobowe będą przechowywane przez okres 1 roku (zgodnie z art.160 ust 2 Ustawy Prawo oświatowe). Po tym terminie następuje komisyjne zniszczenie dokumentów zawierających</w:t>
      </w:r>
    </w:p>
    <w:p w:rsidR="007F77D8" w:rsidRDefault="007F77D8" w:rsidP="007F77D8">
      <w:pPr>
        <w:spacing w:before="100" w:beforeAutospacing="1" w:after="100" w:afterAutospacing="1"/>
        <w:jc w:val="both"/>
        <w:outlineLvl w:val="1"/>
        <w:rPr>
          <w:rFonts w:ascii="Calibri" w:hAnsi="Calibri"/>
          <w:b/>
          <w:bCs/>
          <w:sz w:val="27"/>
          <w:szCs w:val="27"/>
        </w:rPr>
      </w:pPr>
      <w:r w:rsidRPr="001B6F7D">
        <w:rPr>
          <w:rFonts w:ascii="Calibri" w:hAnsi="Calibri"/>
          <w:b/>
          <w:bCs/>
          <w:sz w:val="27"/>
          <w:szCs w:val="27"/>
        </w:rPr>
        <w:t>Odbiorcy danych</w:t>
      </w:r>
    </w:p>
    <w:p w:rsidR="00386E29" w:rsidRPr="00386E29" w:rsidRDefault="00386E29" w:rsidP="00386E29">
      <w:pPr>
        <w:pStyle w:val="Akapitzlist"/>
        <w:numPr>
          <w:ilvl w:val="0"/>
          <w:numId w:val="4"/>
        </w:numPr>
        <w:spacing w:before="100" w:beforeAutospacing="1" w:after="100" w:afterAutospacing="1"/>
        <w:jc w:val="both"/>
        <w:outlineLvl w:val="1"/>
        <w:rPr>
          <w:rFonts w:ascii="Calibri" w:hAnsi="Calibri"/>
          <w:b/>
          <w:bCs/>
          <w:sz w:val="27"/>
          <w:szCs w:val="27"/>
        </w:rPr>
      </w:pPr>
      <w:r w:rsidRPr="00386E29">
        <w:rPr>
          <w:rFonts w:ascii="Calibri" w:hAnsi="Calibri"/>
        </w:rPr>
        <w:t xml:space="preserve"> Odbiorcy danych osobowych: Odbiorcami danych osobowych kandydata oraz danych osobowych rodziców lub opiekunów prawnych kandydata będą upoważnieni pracownicy Szkoły lub inne osoby działające z upoważnienia Szkoły, do których zadań należy rekrutacja uczniów lub podmioty, którym Szkoła powierzy przetwarzanie danych osobowych w celu przeprowadzenia procesu rekrutacji.</w:t>
      </w:r>
    </w:p>
    <w:p w:rsidR="007F77D8" w:rsidRPr="00EC7BE3" w:rsidRDefault="007F77D8" w:rsidP="007F77D8">
      <w:pPr>
        <w:numPr>
          <w:ilvl w:val="0"/>
          <w:numId w:val="4"/>
        </w:numPr>
        <w:spacing w:before="100" w:beforeAutospacing="1" w:after="100" w:afterAutospacing="1"/>
        <w:jc w:val="both"/>
        <w:rPr>
          <w:rFonts w:ascii="Calibri" w:hAnsi="Calibri"/>
        </w:rPr>
      </w:pPr>
      <w:r w:rsidRPr="001B6F7D">
        <w:rPr>
          <w:rFonts w:ascii="Calibri" w:hAnsi="Calibri"/>
        </w:rPr>
        <w:t>Twoje dane osob</w:t>
      </w:r>
      <w:r>
        <w:rPr>
          <w:rFonts w:ascii="Calibri" w:hAnsi="Calibri"/>
        </w:rPr>
        <w:t xml:space="preserve">owe mogą być udostępnione jedynie tym podmiotom, które na mocy obowiązującego prawa </w:t>
      </w:r>
      <w:r w:rsidR="00AA3AF2">
        <w:rPr>
          <w:rFonts w:ascii="Calibri" w:hAnsi="Calibri"/>
        </w:rPr>
        <w:t>maja możliwość otrzymywać takie dane</w:t>
      </w:r>
      <w:r>
        <w:rPr>
          <w:rFonts w:ascii="Calibri" w:hAnsi="Calibri"/>
        </w:rPr>
        <w:t xml:space="preserve"> </w:t>
      </w:r>
      <w:r w:rsidRPr="001B6F7D">
        <w:rPr>
          <w:rFonts w:ascii="Calibri" w:hAnsi="Calibri"/>
        </w:rPr>
        <w:t xml:space="preserve">i wyłącznie zgodnie z poleceniami wydawanymi przez Administratora. </w:t>
      </w:r>
      <w:r w:rsidRPr="00EC7BE3">
        <w:rPr>
          <w:rFonts w:ascii="Calibri" w:hAnsi="Calibri"/>
        </w:rPr>
        <w:t xml:space="preserve"> </w:t>
      </w:r>
    </w:p>
    <w:p w:rsidR="007F77D8" w:rsidRPr="001B6F7D" w:rsidRDefault="007F77D8" w:rsidP="007F77D8">
      <w:pPr>
        <w:spacing w:before="100" w:beforeAutospacing="1" w:after="100" w:afterAutospacing="1"/>
        <w:jc w:val="both"/>
        <w:outlineLvl w:val="1"/>
        <w:rPr>
          <w:rFonts w:ascii="Calibri" w:hAnsi="Calibri"/>
          <w:b/>
          <w:bCs/>
          <w:sz w:val="27"/>
          <w:szCs w:val="27"/>
        </w:rPr>
      </w:pPr>
      <w:r w:rsidRPr="001B6F7D">
        <w:rPr>
          <w:rFonts w:ascii="Calibri" w:hAnsi="Calibri"/>
          <w:b/>
          <w:bCs/>
          <w:sz w:val="27"/>
          <w:szCs w:val="27"/>
        </w:rPr>
        <w:t>Prawa osoby, której dane dotyczą</w:t>
      </w:r>
    </w:p>
    <w:p w:rsidR="007F77D8" w:rsidRPr="00C2210C" w:rsidRDefault="007F77D8" w:rsidP="007F77D8">
      <w:pPr>
        <w:numPr>
          <w:ilvl w:val="0"/>
          <w:numId w:val="6"/>
        </w:numPr>
        <w:spacing w:before="100" w:beforeAutospacing="1" w:after="100" w:afterAutospacing="1"/>
        <w:jc w:val="both"/>
        <w:rPr>
          <w:rFonts w:ascii="Calibri" w:hAnsi="Calibri"/>
        </w:rPr>
      </w:pPr>
      <w:r w:rsidRPr="00C2210C">
        <w:rPr>
          <w:rFonts w:ascii="Calibri" w:hAnsi="Calibri"/>
        </w:rPr>
        <w:t xml:space="preserve">Przysługuje Ci prawo dostępu do Twoich danych oraz prawo żądania ich sprostowania, usunięcia, ograniczenia przetwarzania. Jeśli podstawą przetwarzania Twoich danych osobowych jest prawnie uzasadniony interes Administratora, możesz wnieść sprzeciw wobec przetwarzania Twoich danych osobowych. W zakresie, </w:t>
      </w:r>
      <w:r w:rsidR="00AA3AF2">
        <w:rPr>
          <w:rFonts w:ascii="Calibri" w:hAnsi="Calibri"/>
        </w:rPr>
        <w:t xml:space="preserve">                    </w:t>
      </w:r>
      <w:r w:rsidRPr="00C2210C">
        <w:rPr>
          <w:rFonts w:ascii="Calibri" w:hAnsi="Calibri"/>
        </w:rPr>
        <w:t xml:space="preserve">w jakim podstawą przetwarzania Twoich danych osobowych jest zgoda, masz prawo cofnięcia zgody. Cofnięcie zgody nie ma wpływu na zgodność z prawem przetwarzania, którego dokonano na podstawie zgody przed jej wycofaniem. </w:t>
      </w:r>
    </w:p>
    <w:p w:rsidR="007F77D8" w:rsidRDefault="007F77D8" w:rsidP="007F77D8">
      <w:pPr>
        <w:numPr>
          <w:ilvl w:val="0"/>
          <w:numId w:val="6"/>
        </w:numPr>
        <w:spacing w:before="100" w:beforeAutospacing="1" w:after="100" w:afterAutospacing="1"/>
        <w:jc w:val="both"/>
        <w:rPr>
          <w:rFonts w:ascii="Calibri" w:hAnsi="Calibri"/>
        </w:rPr>
      </w:pPr>
      <w:r w:rsidRPr="001B6F7D">
        <w:rPr>
          <w:rFonts w:ascii="Calibri" w:hAnsi="Calibri"/>
        </w:rPr>
        <w:t>Pr</w:t>
      </w:r>
      <w:r>
        <w:rPr>
          <w:rFonts w:ascii="Calibri" w:hAnsi="Calibri"/>
        </w:rPr>
        <w:t>zysługuje Ci</w:t>
      </w:r>
      <w:r w:rsidRPr="001B6F7D">
        <w:rPr>
          <w:rFonts w:ascii="Calibri" w:hAnsi="Calibri"/>
        </w:rPr>
        <w:t xml:space="preserve"> również prawo wniesienia skargi do organu nadzorczego zajmującego się ochroną danych osobowych, gdy uznasz, iż przetwarzanie Twoich danych osobowych narusza przepisy ogólnego rozporządzenia o ochronie danych oso</w:t>
      </w:r>
      <w:r>
        <w:rPr>
          <w:rFonts w:ascii="Calibri" w:hAnsi="Calibri"/>
        </w:rPr>
        <w:t xml:space="preserve">bowych z dnia 27 kwietnia 2016 r. </w:t>
      </w:r>
    </w:p>
    <w:p w:rsidR="007F77D8" w:rsidRDefault="007F77D8" w:rsidP="007F77D8">
      <w:pPr>
        <w:spacing w:before="100" w:beforeAutospacing="1" w:after="100" w:afterAutospacing="1"/>
        <w:jc w:val="both"/>
        <w:rPr>
          <w:rFonts w:ascii="Calibri" w:hAnsi="Calibri" w:cs="Calibri"/>
        </w:rPr>
      </w:pPr>
      <w:r>
        <w:rPr>
          <w:rFonts w:ascii="Calibri" w:hAnsi="Calibri"/>
        </w:rPr>
        <w:br/>
      </w:r>
      <w:r>
        <w:rPr>
          <w:rFonts w:ascii="Calibri" w:hAnsi="Calibri" w:cs="Calibri"/>
        </w:rPr>
        <w:t>Administrator dokłada wszelkich starań, aby zapewnić adekwatne i niezbędne środki ochrony danych osobowych, które przetwarza w zakresie poszczególnych celów w obszarze bezpieczeństwa fizycznego, technicznego i organizacyjnego, by chronić Twoje dane przed ich przypadkowym, jak i umyślnym zniszczeniem, utratą, zmianą, nieuprawniony ujawnieniem, wykorzystaniem lub dostępem przez osoby nieuprawnione stosując odpowiednio dobrane metody i rozwiązania oraz obowiązujące przepisy prawa- a wszystko po to by Twoje dane były bezpieczne.</w:t>
      </w:r>
    </w:p>
    <w:p w:rsidR="00521F73" w:rsidRPr="00AA3AF2" w:rsidRDefault="007F77D8" w:rsidP="00AA3AF2">
      <w:pPr>
        <w:jc w:val="center"/>
        <w:rPr>
          <w:rFonts w:ascii="Calibri" w:hAnsi="Calibri" w:cs="Calibri"/>
          <w:b/>
          <w:color w:val="000000"/>
          <w:sz w:val="36"/>
        </w:rPr>
      </w:pPr>
      <w:r w:rsidRPr="002E306E">
        <w:rPr>
          <w:rFonts w:ascii="Calibri" w:hAnsi="Calibri" w:cs="Calibri"/>
          <w:b/>
        </w:rPr>
        <w:t xml:space="preserve">Gdyby któryś z poniższych zapisów wydał się Państwu niejasny lub wzbudził wątpliwości prosimy napisz do nas na adres mailowy: </w:t>
      </w:r>
      <w:hyperlink r:id="rId7" w:history="1">
        <w:r w:rsidRPr="002E306E">
          <w:rPr>
            <w:rStyle w:val="Hipercze"/>
            <w:rFonts w:ascii="Calibri" w:hAnsi="Calibri" w:cs="Calibri"/>
            <w:b/>
            <w:color w:val="0070C0"/>
          </w:rPr>
          <w:t>iodo@cdkp.pl</w:t>
        </w:r>
      </w:hyperlink>
      <w:bookmarkStart w:id="0" w:name="_GoBack"/>
      <w:bookmarkEnd w:id="0"/>
    </w:p>
    <w:sectPr w:rsidR="00521F73" w:rsidRPr="00AA3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C8B"/>
    <w:multiLevelType w:val="multilevel"/>
    <w:tmpl w:val="B44EC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77D65"/>
    <w:multiLevelType w:val="multilevel"/>
    <w:tmpl w:val="D95C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96058"/>
    <w:multiLevelType w:val="multilevel"/>
    <w:tmpl w:val="DAA6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1B2A54"/>
    <w:multiLevelType w:val="multilevel"/>
    <w:tmpl w:val="E9F86486"/>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67600BC8"/>
    <w:multiLevelType w:val="multilevel"/>
    <w:tmpl w:val="3B5EE66A"/>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nsid w:val="744F5A2A"/>
    <w:multiLevelType w:val="multilevel"/>
    <w:tmpl w:val="A9188F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EF"/>
    <w:rsid w:val="00386E29"/>
    <w:rsid w:val="00521F73"/>
    <w:rsid w:val="006614EF"/>
    <w:rsid w:val="007F77D8"/>
    <w:rsid w:val="00AA3AF2"/>
    <w:rsid w:val="00E87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7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F77D8"/>
    <w:rPr>
      <w:color w:val="0033CC"/>
      <w:u w:val="single"/>
    </w:rPr>
  </w:style>
  <w:style w:type="paragraph" w:styleId="Akapitzlist">
    <w:name w:val="List Paragraph"/>
    <w:basedOn w:val="Normalny"/>
    <w:uiPriority w:val="34"/>
    <w:qFormat/>
    <w:rsid w:val="00386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7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F77D8"/>
    <w:rPr>
      <w:color w:val="0033CC"/>
      <w:u w:val="single"/>
    </w:rPr>
  </w:style>
  <w:style w:type="paragraph" w:styleId="Akapitzlist">
    <w:name w:val="List Paragraph"/>
    <w:basedOn w:val="Normalny"/>
    <w:uiPriority w:val="34"/>
    <w:qFormat/>
    <w:rsid w:val="00386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o@cdk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dk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660</Words>
  <Characters>3961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dc:creator>
  <cp:keywords/>
  <dc:description/>
  <cp:lastModifiedBy>Zosia</cp:lastModifiedBy>
  <cp:revision>6</cp:revision>
  <dcterms:created xsi:type="dcterms:W3CDTF">2021-02-16T12:53:00Z</dcterms:created>
  <dcterms:modified xsi:type="dcterms:W3CDTF">2021-02-16T13:39:00Z</dcterms:modified>
</cp:coreProperties>
</file>